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EB5683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EB5683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B5683" w:rsidRPr="00EB5683">
        <w:rPr>
          <w:rFonts w:ascii="Times New Roman" w:hAnsi="Times New Roman"/>
          <w:b/>
        </w:rPr>
        <w:t>Асфальтирование перед заводоуправление и за ангаром №1</w:t>
      </w:r>
      <w:r w:rsidR="00EB5683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B5683">
        <w:rPr>
          <w:rFonts w:ascii="Times New Roman" w:hAnsi="Times New Roman"/>
          <w:color w:val="000000"/>
          <w:lang w:eastAsia="en-US"/>
        </w:rPr>
        <w:t>05.10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B5683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B5683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52EE0">
        <w:rPr>
          <w:rFonts w:ascii="Times New Roman" w:hAnsi="Times New Roman"/>
          <w:color w:val="000000"/>
          <w:lang w:eastAsia="en-US"/>
        </w:rPr>
        <w:t>2</w:t>
      </w:r>
      <w:r w:rsidR="00EB5683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B5683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B5683">
        <w:rPr>
          <w:rFonts w:ascii="Times New Roman" w:hAnsi="Times New Roman"/>
          <w:color w:val="000000"/>
          <w:lang w:eastAsia="en-US"/>
        </w:rPr>
        <w:t>29</w:t>
      </w:r>
      <w:r w:rsidR="00052EE0">
        <w:rPr>
          <w:rFonts w:ascii="Times New Roman" w:hAnsi="Times New Roman"/>
          <w:color w:val="000000"/>
          <w:lang w:eastAsia="en-US"/>
        </w:rPr>
        <w:t>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52EE0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B5683">
        <w:rPr>
          <w:rFonts w:ascii="Times New Roman" w:hAnsi="Times New Roman"/>
          <w:color w:val="000000"/>
          <w:lang w:eastAsia="en-US"/>
        </w:rPr>
        <w:t>29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052EE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778CEF9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2D00-ACF8-4BBA-9638-99E6D011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2020-09-16T09:03:00Z</dcterms:created>
  <dcterms:modified xsi:type="dcterms:W3CDTF">2020-10-07T11:44:00Z</dcterms:modified>
</cp:coreProperties>
</file>